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85" w:rsidRDefault="001D7685" w:rsidP="001D7685">
      <w:pPr>
        <w:jc w:val="right"/>
      </w:pPr>
      <w:r>
        <w:rPr>
          <w:rFonts w:hint="eastAsia"/>
        </w:rPr>
        <w:t>年</w:t>
      </w:r>
      <w:r w:rsidR="00CB64C7">
        <w:rPr>
          <w:rFonts w:hint="eastAsia"/>
        </w:rPr>
        <w:t xml:space="preserve">　　</w:t>
      </w:r>
      <w:r>
        <w:rPr>
          <w:rFonts w:hint="eastAsia"/>
        </w:rPr>
        <w:t>月　　日</w:t>
      </w:r>
    </w:p>
    <w:p w:rsidR="001D7685" w:rsidRDefault="001D7685"/>
    <w:p w:rsidR="001D7685" w:rsidRDefault="00CB64C7" w:rsidP="00CB64C7">
      <w:r>
        <w:rPr>
          <w:rFonts w:hint="eastAsia"/>
        </w:rPr>
        <w:t>＿＿＿＿＿＿＿＿＿病院</w:t>
      </w:r>
      <w:r w:rsidR="001D7685">
        <w:rPr>
          <w:rFonts w:hint="eastAsia"/>
        </w:rPr>
        <w:t xml:space="preserve">　</w:t>
      </w:r>
      <w:r>
        <w:rPr>
          <w:rFonts w:hint="eastAsia"/>
        </w:rPr>
        <w:t>病理部</w:t>
      </w:r>
    </w:p>
    <w:p w:rsidR="001D7685" w:rsidRDefault="00CB64C7" w:rsidP="00CB64C7">
      <w:r>
        <w:rPr>
          <w:rFonts w:hint="eastAsia"/>
        </w:rPr>
        <w:t>＿＿＿＿＿＿＿＿＿</w:t>
      </w:r>
      <w:r w:rsidR="001D7685">
        <w:rPr>
          <w:rFonts w:hint="eastAsia"/>
        </w:rPr>
        <w:t>先生　御</w:t>
      </w:r>
      <w:r>
        <w:rPr>
          <w:rFonts w:hint="eastAsia"/>
        </w:rPr>
        <w:t>侍史</w:t>
      </w:r>
    </w:p>
    <w:p w:rsidR="001D7685" w:rsidRDefault="001D7685" w:rsidP="001D7685"/>
    <w:p w:rsidR="001D7685" w:rsidRDefault="00CB64C7" w:rsidP="00CB64C7">
      <w:pPr>
        <w:ind w:leftChars="2430" w:left="5103"/>
      </w:pPr>
      <w:r>
        <w:rPr>
          <w:rFonts w:hint="eastAsia"/>
        </w:rPr>
        <w:t>依頼　元：＿＿＿＿＿＿＿＿＿＿＿</w:t>
      </w:r>
    </w:p>
    <w:p w:rsidR="001D7685" w:rsidRDefault="00CB64C7" w:rsidP="00D872DD">
      <w:pPr>
        <w:ind w:leftChars="2430" w:left="5103" w:firstLineChars="500" w:firstLine="1050"/>
      </w:pPr>
      <w:r>
        <w:rPr>
          <w:rFonts w:hint="eastAsia"/>
        </w:rPr>
        <w:t>＿＿＿＿＿＿＿＿＿＿＿</w:t>
      </w:r>
    </w:p>
    <w:p w:rsidR="001D7685" w:rsidRDefault="00CB64C7" w:rsidP="00CB64C7">
      <w:pPr>
        <w:ind w:leftChars="2430" w:left="5103"/>
      </w:pPr>
      <w:r>
        <w:rPr>
          <w:rFonts w:hint="eastAsia"/>
        </w:rPr>
        <w:t>担当医師：＿＿＿＿＿＿＿＿＿＿＿</w:t>
      </w:r>
    </w:p>
    <w:p w:rsidR="001D7685" w:rsidRDefault="001D7685" w:rsidP="001D7685"/>
    <w:p w:rsidR="001D7685" w:rsidRDefault="001D7685" w:rsidP="001D7685">
      <w:pPr>
        <w:jc w:val="center"/>
      </w:pPr>
      <w:r>
        <w:rPr>
          <w:rFonts w:hint="eastAsia"/>
        </w:rPr>
        <w:t>「自家がんワクチン」製造の原料となる摘出がん組織の</w:t>
      </w:r>
      <w:r w:rsidR="00CB64C7">
        <w:rPr>
          <w:rFonts w:hint="eastAsia"/>
        </w:rPr>
        <w:t>提供のお願い</w:t>
      </w:r>
    </w:p>
    <w:p w:rsidR="001D7685" w:rsidRDefault="001D7685" w:rsidP="001D7685"/>
    <w:p w:rsidR="002E163F" w:rsidRDefault="002E163F" w:rsidP="002E163F">
      <w:pPr>
        <w:pStyle w:val="a4"/>
      </w:pPr>
      <w:r>
        <w:rPr>
          <w:rFonts w:hint="eastAsia"/>
        </w:rPr>
        <w:t>拝啓　貴院におかれましては、本邦のがん治療の</w:t>
      </w:r>
      <w:r w:rsidR="00A06135">
        <w:rPr>
          <w:rFonts w:hint="eastAsia"/>
        </w:rPr>
        <w:t>重要拠点の一つ</w:t>
      </w:r>
      <w:r>
        <w:rPr>
          <w:rFonts w:hint="eastAsia"/>
        </w:rPr>
        <w:t>として益々ご活躍中でありますことをお慶び申し上げます。</w:t>
      </w:r>
    </w:p>
    <w:p w:rsidR="00A06135" w:rsidRDefault="002E163F" w:rsidP="00A06135">
      <w:pPr>
        <w:ind w:firstLineChars="135" w:firstLine="283"/>
      </w:pPr>
      <w:r>
        <w:rPr>
          <w:rFonts w:hint="eastAsia"/>
        </w:rPr>
        <w:t>さて、</w:t>
      </w:r>
      <w:r w:rsidR="001D7685">
        <w:rPr>
          <w:rFonts w:hint="eastAsia"/>
        </w:rPr>
        <w:t>この度は</w:t>
      </w:r>
      <w:r w:rsidR="00A06135">
        <w:rPr>
          <w:rFonts w:hint="eastAsia"/>
        </w:rPr>
        <w:t>、貴院にて保管中の下記の患者様の摘出がん組織を</w:t>
      </w:r>
      <w:r w:rsidR="00F72B5A">
        <w:rPr>
          <w:rFonts w:hint="eastAsia"/>
        </w:rPr>
        <w:t>、患者様ご自身</w:t>
      </w:r>
      <w:r w:rsidR="00D872DD">
        <w:rPr>
          <w:rFonts w:hint="eastAsia"/>
        </w:rPr>
        <w:t>に</w:t>
      </w:r>
      <w:r w:rsidR="00A06135">
        <w:rPr>
          <w:rFonts w:hint="eastAsia"/>
        </w:rPr>
        <w:t>ご提供の程、</w:t>
      </w:r>
      <w:r w:rsidR="00F72B5A">
        <w:rPr>
          <w:rFonts w:hint="eastAsia"/>
        </w:rPr>
        <w:t>当院からも重ねて</w:t>
      </w:r>
      <w:r w:rsidR="00A06135">
        <w:rPr>
          <w:rFonts w:hint="eastAsia"/>
        </w:rPr>
        <w:t>お願い</w:t>
      </w:r>
      <w:r w:rsidR="00F72B5A">
        <w:rPr>
          <w:rFonts w:hint="eastAsia"/>
        </w:rPr>
        <w:t>いたしたく、一筆啓上申し上げ</w:t>
      </w:r>
      <w:r w:rsidR="00A06135">
        <w:rPr>
          <w:rFonts w:hint="eastAsia"/>
        </w:rPr>
        <w:t>ます。</w:t>
      </w:r>
    </w:p>
    <w:p w:rsidR="00DD345F" w:rsidRDefault="00DD345F" w:rsidP="00D10F3D">
      <w:pPr>
        <w:ind w:firstLineChars="135" w:firstLine="283"/>
      </w:pPr>
      <w:r>
        <w:rPr>
          <w:rFonts w:hint="eastAsia"/>
        </w:rPr>
        <w:t>ご存知のように、</w:t>
      </w:r>
      <w:r w:rsidR="00D10F3D">
        <w:rPr>
          <w:rFonts w:hint="eastAsia"/>
        </w:rPr>
        <w:t>ヘルシンキ宣言による医の倫理規定を基本にした上で、</w:t>
      </w:r>
    </w:p>
    <w:p w:rsidR="00DD345F" w:rsidRDefault="00DD345F" w:rsidP="00DD345F">
      <w:pPr>
        <w:ind w:leftChars="135" w:left="566" w:hangingChars="135" w:hanging="283"/>
      </w:pPr>
      <w:r>
        <w:rPr>
          <w:rFonts w:hint="eastAsia"/>
        </w:rPr>
        <w:t>・これまでに、残存検体を用いた研究から多くの知見が得られ、被検者（患者等）の病態のより詳細な解明のみならず臨床医学の発展に大きく寄与してきたこと、</w:t>
      </w:r>
    </w:p>
    <w:p w:rsidR="00DD345F" w:rsidRDefault="00DD345F" w:rsidP="00DD345F">
      <w:pPr>
        <w:ind w:leftChars="135" w:left="566" w:hangingChars="135" w:hanging="283"/>
      </w:pPr>
      <w:r>
        <w:rPr>
          <w:rFonts w:hint="eastAsia"/>
        </w:rPr>
        <w:t>・患者中心のより良い医療の促進が叫ばれていること</w:t>
      </w:r>
    </w:p>
    <w:p w:rsidR="00DD345F" w:rsidRDefault="00DD345F" w:rsidP="00DD345F">
      <w:r>
        <w:rPr>
          <w:rFonts w:hint="eastAsia"/>
        </w:rPr>
        <w:t>との状況を踏まえ、</w:t>
      </w:r>
      <w:r w:rsidR="00D10F3D">
        <w:rPr>
          <w:rFonts w:hint="eastAsia"/>
        </w:rPr>
        <w:t>いずれの学会等でも</w:t>
      </w:r>
      <w:r>
        <w:rPr>
          <w:rFonts w:hint="eastAsia"/>
        </w:rPr>
        <w:t>「被検者が不利益を被らないようにしなければならない」とされております。</w:t>
      </w:r>
    </w:p>
    <w:p w:rsidR="00DD345F" w:rsidRDefault="00D10F3D" w:rsidP="00A06135">
      <w:pPr>
        <w:ind w:firstLineChars="135" w:firstLine="283"/>
      </w:pPr>
      <w:r>
        <w:rPr>
          <w:rFonts w:hint="eastAsia"/>
        </w:rPr>
        <w:t>また、日本病理学会でも</w:t>
      </w:r>
      <w:r w:rsidR="00CB5018">
        <w:rPr>
          <w:rFonts w:hint="eastAsia"/>
        </w:rPr>
        <w:t>「</w:t>
      </w:r>
      <w:r w:rsidR="00CB5018" w:rsidRPr="00CB5018">
        <w:rPr>
          <w:rStyle w:val="ad"/>
          <w:rFonts w:asciiTheme="minorEastAsia" w:eastAsiaTheme="minorEastAsia" w:hAnsiTheme="minorEastAsia" w:cs="メイリオ" w:hint="eastAsia"/>
          <w:b w:val="0"/>
          <w:color w:val="000000"/>
          <w:szCs w:val="21"/>
        </w:rPr>
        <w:t>患者に由来する病理検体の保管・管理・利用に関する日本病理学会倫理委員会の見解」</w:t>
      </w:r>
      <w:r w:rsidR="00CB5018">
        <w:rPr>
          <w:rFonts w:hint="eastAsia"/>
        </w:rPr>
        <w:t>において</w:t>
      </w:r>
      <w:r>
        <w:rPr>
          <w:rFonts w:hint="eastAsia"/>
        </w:rPr>
        <w:t>、</w:t>
      </w:r>
    </w:p>
    <w:p w:rsidR="00D10F3D" w:rsidRDefault="00CB5018" w:rsidP="00CB5018">
      <w:pPr>
        <w:ind w:leftChars="135" w:left="566" w:hangingChars="135" w:hanging="283"/>
        <w:rPr>
          <w:rFonts w:asciiTheme="minorEastAsia" w:eastAsiaTheme="minorEastAsia" w:hAnsiTheme="minorEastAsia"/>
          <w:szCs w:val="21"/>
        </w:rPr>
      </w:pPr>
      <w:r>
        <w:rPr>
          <w:rFonts w:asciiTheme="minorEastAsia" w:eastAsiaTheme="minorEastAsia" w:hAnsiTheme="minorEastAsia" w:hint="eastAsia"/>
          <w:szCs w:val="21"/>
        </w:rPr>
        <w:t>・</w:t>
      </w:r>
      <w:r w:rsidR="00D10F3D" w:rsidRPr="00D10F3D">
        <w:rPr>
          <w:rStyle w:val="ad"/>
          <w:rFonts w:asciiTheme="minorEastAsia" w:eastAsiaTheme="minorEastAsia" w:hAnsiTheme="minorEastAsia" w:cs="メイリオ" w:hint="eastAsia"/>
          <w:b w:val="0"/>
          <w:color w:val="000000"/>
          <w:szCs w:val="21"/>
        </w:rPr>
        <w:t>２．医療機関あるいは病理医としての業務遂行、すなわち病因と病態の解明に資するため、検体由来者である患者やその家族から病理検体の全部あるいはその一部の返還要請があったとしても、正当な利用や適切な管理が担保されない限り、返却・譲与すべきではない。</w:t>
      </w:r>
    </w:p>
    <w:p w:rsidR="00D10F3D" w:rsidRPr="00D10F3D" w:rsidRDefault="00D10F3D" w:rsidP="00CB5018">
      <w:pPr>
        <w:rPr>
          <w:rFonts w:asciiTheme="minorEastAsia" w:eastAsiaTheme="minorEastAsia" w:hAnsiTheme="minorEastAsia"/>
          <w:b/>
          <w:szCs w:val="21"/>
        </w:rPr>
      </w:pPr>
      <w:r w:rsidRPr="00D10F3D">
        <w:rPr>
          <w:rFonts w:asciiTheme="minorEastAsia" w:eastAsiaTheme="minorEastAsia" w:hAnsiTheme="minorEastAsia" w:hint="eastAsia"/>
          <w:szCs w:val="21"/>
        </w:rPr>
        <w:t>としながらも、</w:t>
      </w:r>
    </w:p>
    <w:p w:rsidR="00DD345F" w:rsidRPr="00CB5018" w:rsidRDefault="00CB5018" w:rsidP="00A06135">
      <w:pPr>
        <w:ind w:firstLineChars="135" w:firstLine="283"/>
        <w:rPr>
          <w:rFonts w:asciiTheme="minorEastAsia" w:eastAsiaTheme="minorEastAsia" w:hAnsiTheme="minorEastAsia"/>
          <w:szCs w:val="21"/>
        </w:rPr>
      </w:pPr>
      <w:r>
        <w:rPr>
          <w:rFonts w:asciiTheme="minorEastAsia" w:eastAsiaTheme="minorEastAsia" w:hAnsiTheme="minorEastAsia" w:hint="eastAsia"/>
          <w:szCs w:val="21"/>
        </w:rPr>
        <w:t>・</w:t>
      </w:r>
      <w:r w:rsidR="00D10F3D" w:rsidRPr="00D10F3D">
        <w:rPr>
          <w:rStyle w:val="ad"/>
          <w:rFonts w:asciiTheme="minorEastAsia" w:eastAsiaTheme="minorEastAsia" w:hAnsiTheme="minorEastAsia" w:cs="メイリオ" w:hint="eastAsia"/>
          <w:b w:val="0"/>
          <w:color w:val="000000"/>
          <w:szCs w:val="21"/>
        </w:rPr>
        <w:t>３．ただし、正当な理由の記載された文書による求めがあれば、返却することとする。</w:t>
      </w:r>
      <w:r w:rsidR="00D10F3D">
        <w:rPr>
          <w:rFonts w:hint="eastAsia"/>
        </w:rPr>
        <w:t>と明記しております。</w:t>
      </w:r>
    </w:p>
    <w:p w:rsidR="00CB5018" w:rsidRDefault="00CB5018" w:rsidP="00CB5018">
      <w:pPr>
        <w:ind w:firstLineChars="135" w:firstLine="283"/>
      </w:pPr>
      <w:r w:rsidRPr="00CB5018">
        <w:rPr>
          <w:rFonts w:asciiTheme="minorEastAsia" w:eastAsiaTheme="minorEastAsia" w:hAnsiTheme="minorEastAsia" w:hint="eastAsia"/>
          <w:szCs w:val="21"/>
        </w:rPr>
        <w:t>そこで当院では、日本病理学会による「</w:t>
      </w:r>
      <w:r w:rsidRPr="00CB5018">
        <w:rPr>
          <w:rFonts w:asciiTheme="minorEastAsia" w:eastAsiaTheme="minorEastAsia" w:hAnsiTheme="minorEastAsia" w:cs="メイリオ" w:hint="eastAsia"/>
          <w:color w:val="000000"/>
          <w:szCs w:val="21"/>
        </w:rPr>
        <w:t>病理検体の返却・提供を求めるための申請書（書式は問わない）</w:t>
      </w:r>
      <w:r w:rsidRPr="00CB5018">
        <w:rPr>
          <w:rFonts w:asciiTheme="minorEastAsia" w:eastAsiaTheme="minorEastAsia" w:hAnsiTheme="minorEastAsia" w:hint="eastAsia"/>
          <w:szCs w:val="21"/>
        </w:rPr>
        <w:t>」に従い、下記の欄に必要事項を記載し、患者様ご自身に患者様ご自身の摘出がん組織の返却をお願いするものであります。</w:t>
      </w:r>
      <w:r>
        <w:rPr>
          <w:rFonts w:asciiTheme="minorEastAsia" w:eastAsiaTheme="minorEastAsia" w:hAnsiTheme="minorEastAsia" w:hint="eastAsia"/>
          <w:szCs w:val="21"/>
        </w:rPr>
        <w:t>また、</w:t>
      </w:r>
      <w:r>
        <w:rPr>
          <w:rFonts w:hint="eastAsia"/>
        </w:rPr>
        <w:t>この手続きにより、</w:t>
      </w:r>
      <w:r w:rsidRPr="00490A05">
        <w:rPr>
          <w:rFonts w:hint="eastAsia"/>
        </w:rPr>
        <w:t>国立がん研究センター中央病院</w:t>
      </w:r>
      <w:r>
        <w:rPr>
          <w:rFonts w:hint="eastAsia"/>
        </w:rPr>
        <w:t>でも自家がんワクチン製造のために病理部門よりパラフィン包埋ブロックの提供を受けた実績があります。</w:t>
      </w:r>
    </w:p>
    <w:p w:rsidR="00A06135" w:rsidRDefault="00A06135" w:rsidP="00A06135">
      <w:pPr>
        <w:ind w:firstLineChars="135" w:firstLine="283"/>
      </w:pPr>
      <w:r>
        <w:rPr>
          <w:rFonts w:hint="eastAsia"/>
        </w:rPr>
        <w:t>このお願いの背景</w:t>
      </w:r>
      <w:r w:rsidR="00F72B5A">
        <w:rPr>
          <w:rFonts w:hint="eastAsia"/>
        </w:rPr>
        <w:t>となる科学的根拠</w:t>
      </w:r>
      <w:r>
        <w:rPr>
          <w:rFonts w:hint="eastAsia"/>
        </w:rPr>
        <w:t>は、以下のようなものであります。</w:t>
      </w:r>
    </w:p>
    <w:p w:rsidR="00C25880" w:rsidRDefault="00C25880" w:rsidP="001D7685">
      <w:pPr>
        <w:ind w:firstLineChars="135" w:firstLine="283"/>
      </w:pPr>
      <w:r>
        <w:rPr>
          <w:rFonts w:hint="eastAsia"/>
        </w:rPr>
        <w:lastRenderedPageBreak/>
        <w:t>既に広く知られておりますように、体内の抗がん免疫反応系において主役をはたすのは、獲得免疫のうち、細胞性免疫反応です。特に細胞傷害性</w:t>
      </w:r>
      <w:r>
        <w:rPr>
          <w:rFonts w:hint="eastAsia"/>
        </w:rPr>
        <w:t>T</w:t>
      </w:r>
      <w:r>
        <w:rPr>
          <w:rFonts w:hint="eastAsia"/>
        </w:rPr>
        <w:t>細胞（</w:t>
      </w:r>
      <w:r>
        <w:rPr>
          <w:rFonts w:hint="eastAsia"/>
        </w:rPr>
        <w:t>CTL</w:t>
      </w:r>
      <w:r>
        <w:rPr>
          <w:rFonts w:hint="eastAsia"/>
        </w:rPr>
        <w:t>）が誘導されますと、</w:t>
      </w:r>
      <w:r>
        <w:rPr>
          <w:rFonts w:hint="eastAsia"/>
        </w:rPr>
        <w:t>CTL</w:t>
      </w:r>
      <w:r>
        <w:rPr>
          <w:rFonts w:hint="eastAsia"/>
        </w:rPr>
        <w:t>が認識する</w:t>
      </w:r>
      <w:r w:rsidR="00901E1E">
        <w:rPr>
          <w:rFonts w:hint="eastAsia"/>
        </w:rPr>
        <w:t>がん</w:t>
      </w:r>
      <w:r>
        <w:rPr>
          <w:rFonts w:hint="eastAsia"/>
        </w:rPr>
        <w:t>抗原ペプチドを細胞表面の</w:t>
      </w:r>
      <w:r>
        <w:rPr>
          <w:rFonts w:hint="eastAsia"/>
        </w:rPr>
        <w:t>MHC class I</w:t>
      </w:r>
      <w:r>
        <w:rPr>
          <w:rFonts w:hint="eastAsia"/>
        </w:rPr>
        <w:t>分子上に提示しているがん細胞は、次々に殺され排除されていきます</w:t>
      </w:r>
      <w:r w:rsidR="00901E1E">
        <w:rPr>
          <w:rFonts w:hint="eastAsia"/>
        </w:rPr>
        <w:t>。この時、</w:t>
      </w:r>
      <w:r>
        <w:rPr>
          <w:rFonts w:hint="eastAsia"/>
        </w:rPr>
        <w:t>CTL</w:t>
      </w:r>
      <w:r>
        <w:rPr>
          <w:rFonts w:hint="eastAsia"/>
        </w:rPr>
        <w:t>が認識する</w:t>
      </w:r>
      <w:r w:rsidR="00901E1E">
        <w:rPr>
          <w:rFonts w:hint="eastAsia"/>
        </w:rPr>
        <w:t>がん</w:t>
      </w:r>
      <w:r>
        <w:rPr>
          <w:rFonts w:hint="eastAsia"/>
        </w:rPr>
        <w:t>抗原</w:t>
      </w:r>
      <w:r w:rsidR="00901E1E">
        <w:rPr>
          <w:rFonts w:hint="eastAsia"/>
        </w:rPr>
        <w:t>ペプチドはわずか</w:t>
      </w:r>
      <w:r>
        <w:rPr>
          <w:rFonts w:hint="eastAsia"/>
        </w:rPr>
        <w:t>8</w:t>
      </w:r>
      <w:r>
        <w:rPr>
          <w:rFonts w:hint="eastAsia"/>
        </w:rPr>
        <w:t>～</w:t>
      </w:r>
      <w:r>
        <w:rPr>
          <w:rFonts w:hint="eastAsia"/>
        </w:rPr>
        <w:t>10</w:t>
      </w:r>
      <w:r>
        <w:rPr>
          <w:rFonts w:hint="eastAsia"/>
        </w:rPr>
        <w:t>アミノ酸残基</w:t>
      </w:r>
      <w:r w:rsidR="00901E1E">
        <w:rPr>
          <w:rFonts w:hint="eastAsia"/>
        </w:rPr>
        <w:t>数よりなる短いペプチドにすぎません。長大なアミノ酸鎖長からできている大部分のタンパクから見れば、そのごく</w:t>
      </w:r>
      <w:r w:rsidR="001D7083">
        <w:rPr>
          <w:rFonts w:hint="eastAsia"/>
        </w:rPr>
        <w:t>ごく</w:t>
      </w:r>
      <w:r w:rsidR="00901E1E">
        <w:rPr>
          <w:rFonts w:hint="eastAsia"/>
        </w:rPr>
        <w:t>一部が</w:t>
      </w:r>
      <w:r w:rsidR="001D7083">
        <w:rPr>
          <w:rFonts w:hint="eastAsia"/>
        </w:rPr>
        <w:t>細胞内で</w:t>
      </w:r>
      <w:r w:rsidR="00901E1E">
        <w:rPr>
          <w:rFonts w:hint="eastAsia"/>
        </w:rPr>
        <w:t>切り出され、</w:t>
      </w:r>
      <w:r w:rsidR="00901E1E">
        <w:rPr>
          <w:rFonts w:hint="eastAsia"/>
        </w:rPr>
        <w:t>MHC class I</w:t>
      </w:r>
      <w:r w:rsidR="00901E1E">
        <w:rPr>
          <w:rFonts w:hint="eastAsia"/>
        </w:rPr>
        <w:t>分子上に提示されているに過ぎないのです。</w:t>
      </w:r>
    </w:p>
    <w:p w:rsidR="00CB5018" w:rsidRDefault="00AA4F61" w:rsidP="00F72B5A">
      <w:pPr>
        <w:ind w:firstLineChars="135" w:firstLine="283"/>
      </w:pPr>
      <w:r>
        <w:rPr>
          <w:rFonts w:hint="eastAsia"/>
        </w:rPr>
        <w:t>このことは、</w:t>
      </w:r>
      <w:r w:rsidR="00901E1E">
        <w:rPr>
          <w:rFonts w:hint="eastAsia"/>
        </w:rPr>
        <w:t>逆に考えれば、がん抗原タンパクの大部分が何等かの原因で破壊されていても、がん抗原ペプチドとなる短鎖部分が健全でありさえすれば、それは十分</w:t>
      </w:r>
      <w:r w:rsidR="003C21E1">
        <w:rPr>
          <w:rFonts w:hint="eastAsia"/>
        </w:rPr>
        <w:t>に</w:t>
      </w:r>
      <w:r w:rsidR="00901E1E">
        <w:rPr>
          <w:rFonts w:hint="eastAsia"/>
        </w:rPr>
        <w:t>がん抗原</w:t>
      </w:r>
      <w:r w:rsidR="003C21E1">
        <w:rPr>
          <w:rFonts w:hint="eastAsia"/>
        </w:rPr>
        <w:t>性</w:t>
      </w:r>
      <w:r w:rsidR="00901E1E">
        <w:rPr>
          <w:rFonts w:hint="eastAsia"/>
        </w:rPr>
        <w:t>を示</w:t>
      </w:r>
      <w:r w:rsidR="001D7083">
        <w:rPr>
          <w:rFonts w:hint="eastAsia"/>
        </w:rPr>
        <w:t>し</w:t>
      </w:r>
      <w:r w:rsidR="001D7083">
        <w:rPr>
          <w:rFonts w:hint="eastAsia"/>
        </w:rPr>
        <w:t>CTL</w:t>
      </w:r>
      <w:r w:rsidR="001D7083">
        <w:rPr>
          <w:rFonts w:hint="eastAsia"/>
        </w:rPr>
        <w:t>誘導を行い得る</w:t>
      </w:r>
      <w:r>
        <w:rPr>
          <w:rFonts w:hint="eastAsia"/>
        </w:rPr>
        <w:t>と考えられます</w:t>
      </w:r>
      <w:r w:rsidR="00901E1E">
        <w:rPr>
          <w:rFonts w:hint="eastAsia"/>
        </w:rPr>
        <w:t>。</w:t>
      </w:r>
      <w:r w:rsidR="00750F8F">
        <w:rPr>
          <w:rFonts w:hint="eastAsia"/>
        </w:rPr>
        <w:t>そ</w:t>
      </w:r>
      <w:r w:rsidR="0053781C">
        <w:rPr>
          <w:rFonts w:hint="eastAsia"/>
        </w:rPr>
        <w:t>の具体</w:t>
      </w:r>
      <w:r w:rsidR="00750F8F">
        <w:rPr>
          <w:rFonts w:hint="eastAsia"/>
        </w:rPr>
        <w:t>的成功</w:t>
      </w:r>
      <w:r w:rsidR="0053781C">
        <w:rPr>
          <w:rFonts w:hint="eastAsia"/>
        </w:rPr>
        <w:t>例</w:t>
      </w:r>
      <w:r w:rsidR="00750F8F">
        <w:rPr>
          <w:rFonts w:hint="eastAsia"/>
        </w:rPr>
        <w:t>として</w:t>
      </w:r>
      <w:r w:rsidR="00901E1E">
        <w:rPr>
          <w:rFonts w:hint="eastAsia"/>
        </w:rPr>
        <w:t>、</w:t>
      </w:r>
      <w:r w:rsidR="002E163F">
        <w:rPr>
          <w:rFonts w:hint="eastAsia"/>
        </w:rPr>
        <w:t>CEA</w:t>
      </w:r>
      <w:r w:rsidR="002E163F">
        <w:rPr>
          <w:rFonts w:hint="eastAsia"/>
        </w:rPr>
        <w:t>タンパク</w:t>
      </w:r>
      <w:r w:rsidR="00F91FDD">
        <w:rPr>
          <w:rFonts w:hint="eastAsia"/>
        </w:rPr>
        <w:t>搭載</w:t>
      </w:r>
      <w:r w:rsidR="002E163F">
        <w:rPr>
          <w:rFonts w:hint="eastAsia"/>
        </w:rPr>
        <w:t>ビーズ貪食細胞を</w:t>
      </w:r>
      <w:r w:rsidR="003C21E1">
        <w:rPr>
          <w:rFonts w:hint="eastAsia"/>
        </w:rPr>
        <w:t>ホルマリン</w:t>
      </w:r>
      <w:r w:rsidR="00F91FDD">
        <w:rPr>
          <w:rFonts w:hint="eastAsia"/>
        </w:rPr>
        <w:t>固定</w:t>
      </w:r>
      <w:r w:rsidR="003C21E1">
        <w:rPr>
          <w:rFonts w:hint="eastAsia"/>
        </w:rPr>
        <w:t>処理した例</w:t>
      </w:r>
      <w:r w:rsidR="00CB5018">
        <w:rPr>
          <w:rFonts w:hint="eastAsia"/>
        </w:rPr>
        <w:t>が報告されています（</w:t>
      </w:r>
      <w:hyperlink r:id="rId7" w:history="1">
        <w:r w:rsidR="00CB5018" w:rsidRPr="00CB5018">
          <w:rPr>
            <w:rStyle w:val="a3"/>
            <w:rFonts w:asciiTheme="minorHAnsi" w:hAnsiTheme="minorHAnsi"/>
            <w:color w:val="auto"/>
            <w:szCs w:val="21"/>
            <w:u w:val="none"/>
          </w:rPr>
          <w:t xml:space="preserve">Kim, C., </w:t>
        </w:r>
        <w:r w:rsidR="00CB5018" w:rsidRPr="00CB5018">
          <w:rPr>
            <w:rStyle w:val="a3"/>
            <w:rFonts w:asciiTheme="minorHAnsi" w:hAnsiTheme="minorHAnsi" w:hint="eastAsia"/>
            <w:color w:val="auto"/>
            <w:szCs w:val="21"/>
            <w:u w:val="none"/>
          </w:rPr>
          <w:t>et al.</w:t>
        </w:r>
        <w:r w:rsidR="00CB5018" w:rsidRPr="00CB5018">
          <w:rPr>
            <w:rStyle w:val="a3"/>
            <w:rFonts w:asciiTheme="minorHAnsi" w:hAnsiTheme="minorHAnsi"/>
            <w:color w:val="auto"/>
            <w:szCs w:val="21"/>
            <w:u w:val="none"/>
          </w:rPr>
          <w:t xml:space="preserve"> Cancer Immunol. Immunother., 47: 90-96, 1998.</w:t>
        </w:r>
      </w:hyperlink>
      <w:r w:rsidR="00CB5018" w:rsidRPr="00CB5018">
        <w:rPr>
          <w:rFonts w:hint="eastAsia"/>
        </w:rPr>
        <w:t>）。</w:t>
      </w:r>
    </w:p>
    <w:p w:rsidR="003F7469" w:rsidRDefault="00DC4C3F" w:rsidP="003F7469">
      <w:pPr>
        <w:ind w:firstLineChars="135" w:firstLine="283"/>
      </w:pPr>
      <w:r>
        <w:rPr>
          <w:rFonts w:hint="eastAsia"/>
        </w:rPr>
        <w:t>この</w:t>
      </w:r>
      <w:r w:rsidR="00CB5018">
        <w:rPr>
          <w:rFonts w:hint="eastAsia"/>
        </w:rPr>
        <w:t>論文で示されておりますように、</w:t>
      </w:r>
      <w:r w:rsidR="0094332C">
        <w:rPr>
          <w:rFonts w:hint="eastAsia"/>
        </w:rPr>
        <w:t>CEA</w:t>
      </w:r>
      <w:r w:rsidR="0094332C">
        <w:rPr>
          <w:rFonts w:hint="eastAsia"/>
        </w:rPr>
        <w:t>タンパクのがん抗原ペプチド部位</w:t>
      </w:r>
      <w:r w:rsidR="00CB5018">
        <w:rPr>
          <w:rFonts w:hint="eastAsia"/>
        </w:rPr>
        <w:t>で</w:t>
      </w:r>
      <w:r w:rsidR="0094332C">
        <w:rPr>
          <w:rFonts w:hint="eastAsia"/>
        </w:rPr>
        <w:t>、</w:t>
      </w:r>
      <w:r w:rsidR="0053781C">
        <w:rPr>
          <w:rFonts w:hint="eastAsia"/>
        </w:rPr>
        <w:t>がん細胞表面の</w:t>
      </w:r>
      <w:r w:rsidR="0094332C">
        <w:rPr>
          <w:rFonts w:hint="eastAsia"/>
        </w:rPr>
        <w:t>HLA-A2402</w:t>
      </w:r>
      <w:r w:rsidR="0094332C">
        <w:rPr>
          <w:rFonts w:hint="eastAsia"/>
        </w:rPr>
        <w:t>分子に搭載されるペプチドのうち、本来のがん抗原と目されていたのは</w:t>
      </w:r>
      <w:r w:rsidR="0094332C">
        <w:rPr>
          <w:rFonts w:hint="eastAsia"/>
        </w:rPr>
        <w:t>CEA652</w:t>
      </w:r>
      <w:r w:rsidR="0094332C">
        <w:rPr>
          <w:rFonts w:hint="eastAsia"/>
        </w:rPr>
        <w:t>で</w:t>
      </w:r>
      <w:r w:rsidR="00CB5018">
        <w:rPr>
          <w:rFonts w:hint="eastAsia"/>
        </w:rPr>
        <w:t>すが</w:t>
      </w:r>
      <w:r w:rsidR="0094332C">
        <w:rPr>
          <w:rFonts w:hint="eastAsia"/>
        </w:rPr>
        <w:t>、</w:t>
      </w:r>
      <w:r w:rsidR="00AA4F61">
        <w:rPr>
          <w:rFonts w:hint="eastAsia"/>
        </w:rPr>
        <w:t>CEA652</w:t>
      </w:r>
      <w:r w:rsidR="00AA4F61">
        <w:rPr>
          <w:rFonts w:hint="eastAsia"/>
        </w:rPr>
        <w:t>に対してのみならず、</w:t>
      </w:r>
      <w:r w:rsidR="0094332C">
        <w:rPr>
          <w:rFonts w:hint="eastAsia"/>
        </w:rPr>
        <w:t>他にも</w:t>
      </w:r>
      <w:r w:rsidR="0094332C">
        <w:rPr>
          <w:rFonts w:hint="eastAsia"/>
        </w:rPr>
        <w:t>9</w:t>
      </w:r>
      <w:r w:rsidR="0094332C">
        <w:rPr>
          <w:rFonts w:hint="eastAsia"/>
        </w:rPr>
        <w:t>個のペプチドに対する</w:t>
      </w:r>
      <w:r w:rsidR="0094332C">
        <w:rPr>
          <w:rFonts w:hint="eastAsia"/>
        </w:rPr>
        <w:t>CTL</w:t>
      </w:r>
      <w:r w:rsidR="0094332C">
        <w:rPr>
          <w:rFonts w:hint="eastAsia"/>
        </w:rPr>
        <w:t>誘導に</w:t>
      </w:r>
      <w:r w:rsidR="003F7469">
        <w:rPr>
          <w:rFonts w:hint="eastAsia"/>
        </w:rPr>
        <w:t>成功しております</w:t>
      </w:r>
      <w:r w:rsidR="003F7469">
        <w:rPr>
          <w:rFonts w:asciiTheme="minorHAnsi" w:eastAsiaTheme="minorEastAsia" w:hAnsiTheme="minorHAnsi" w:hint="eastAsia"/>
          <w:szCs w:val="21"/>
        </w:rPr>
        <w:t>（</w:t>
      </w:r>
      <w:r w:rsidR="003F7469" w:rsidRPr="003F7469">
        <w:rPr>
          <w:rFonts w:asciiTheme="minorHAnsi" w:eastAsiaTheme="minorEastAsia" w:hAnsiTheme="minorHAnsi"/>
          <w:szCs w:val="21"/>
        </w:rPr>
        <w:t>言い換えれば、もともとの</w:t>
      </w:r>
      <w:r w:rsidR="003F7469" w:rsidRPr="003F7469">
        <w:rPr>
          <w:rFonts w:asciiTheme="minorHAnsi" w:eastAsiaTheme="minorEastAsia" w:hAnsiTheme="minorHAnsi"/>
          <w:szCs w:val="21"/>
        </w:rPr>
        <w:t>CEA</w:t>
      </w:r>
      <w:r w:rsidR="003F7469" w:rsidRPr="003F7469">
        <w:rPr>
          <w:rFonts w:asciiTheme="minorHAnsi" w:eastAsiaTheme="minorEastAsia" w:hAnsiTheme="minorHAnsi"/>
          <w:szCs w:val="21"/>
        </w:rPr>
        <w:t>タンパク由来の多数のがん抗原ペプチドはホルマリン固定処理されても壊れないで抗原として機能したため、多種類の</w:t>
      </w:r>
      <w:r w:rsidR="003F7469" w:rsidRPr="003F7469">
        <w:rPr>
          <w:rFonts w:asciiTheme="minorHAnsi" w:eastAsiaTheme="minorEastAsia" w:hAnsiTheme="minorHAnsi"/>
          <w:szCs w:val="21"/>
        </w:rPr>
        <w:t xml:space="preserve"> CTL</w:t>
      </w:r>
      <w:r w:rsidR="003F7469" w:rsidRPr="003F7469">
        <w:rPr>
          <w:rFonts w:asciiTheme="minorHAnsi" w:eastAsiaTheme="minorEastAsia" w:hAnsiTheme="minorHAnsi"/>
          <w:szCs w:val="21"/>
        </w:rPr>
        <w:t>クローンが誘導されたことがわかります</w:t>
      </w:r>
      <w:r w:rsidR="009D3F72">
        <w:rPr>
          <w:rFonts w:asciiTheme="minorHAnsi" w:eastAsiaTheme="minorEastAsia" w:hAnsiTheme="minorHAnsi" w:hint="eastAsia"/>
          <w:szCs w:val="21"/>
        </w:rPr>
        <w:t>。これが病理診断後に残ったがん組織を原料として</w:t>
      </w:r>
      <w:r w:rsidR="003A1D93">
        <w:rPr>
          <w:rFonts w:asciiTheme="minorHAnsi" w:eastAsiaTheme="minorEastAsia" w:hAnsiTheme="minorHAnsi" w:hint="eastAsia"/>
          <w:szCs w:val="21"/>
        </w:rPr>
        <w:t>も「</w:t>
      </w:r>
      <w:r w:rsidR="009D3F72">
        <w:rPr>
          <w:rFonts w:asciiTheme="minorHAnsi" w:eastAsiaTheme="minorEastAsia" w:hAnsiTheme="minorHAnsi" w:hint="eastAsia"/>
          <w:szCs w:val="21"/>
        </w:rPr>
        <w:t>自家がんワクチン</w:t>
      </w:r>
      <w:r w:rsidR="003A1D93">
        <w:rPr>
          <w:rFonts w:asciiTheme="minorHAnsi" w:eastAsiaTheme="minorEastAsia" w:hAnsiTheme="minorHAnsi" w:hint="eastAsia"/>
          <w:szCs w:val="21"/>
        </w:rPr>
        <w:t>」が</w:t>
      </w:r>
      <w:r w:rsidR="009D3F72">
        <w:rPr>
          <w:rFonts w:asciiTheme="minorHAnsi" w:eastAsiaTheme="minorEastAsia" w:hAnsiTheme="minorHAnsi" w:hint="eastAsia"/>
          <w:szCs w:val="21"/>
        </w:rPr>
        <w:t>製造</w:t>
      </w:r>
      <w:r w:rsidR="003A1D93">
        <w:rPr>
          <w:rFonts w:asciiTheme="minorHAnsi" w:eastAsiaTheme="minorEastAsia" w:hAnsiTheme="minorHAnsi" w:hint="eastAsia"/>
          <w:szCs w:val="21"/>
        </w:rPr>
        <w:t>可能であるという</w:t>
      </w:r>
      <w:r w:rsidR="009D3F72">
        <w:rPr>
          <w:rFonts w:asciiTheme="minorHAnsi" w:eastAsiaTheme="minorEastAsia" w:hAnsiTheme="minorHAnsi" w:hint="eastAsia"/>
          <w:szCs w:val="21"/>
        </w:rPr>
        <w:t>根拠です</w:t>
      </w:r>
      <w:r w:rsidR="003F7469">
        <w:rPr>
          <w:rFonts w:asciiTheme="minorHAnsi" w:eastAsiaTheme="minorEastAsia" w:hAnsiTheme="minorHAnsi" w:hint="eastAsia"/>
          <w:szCs w:val="21"/>
        </w:rPr>
        <w:t>）</w:t>
      </w:r>
      <w:r w:rsidR="003F7469" w:rsidRPr="003F7469">
        <w:rPr>
          <w:rFonts w:asciiTheme="minorHAnsi" w:eastAsiaTheme="minorEastAsia" w:hAnsiTheme="minorHAnsi"/>
          <w:szCs w:val="21"/>
        </w:rPr>
        <w:t>。</w:t>
      </w:r>
      <w:r w:rsidR="003F7469">
        <w:rPr>
          <w:rFonts w:hint="eastAsia"/>
        </w:rPr>
        <w:t>しかもこれら</w:t>
      </w:r>
      <w:r w:rsidR="003F7469">
        <w:rPr>
          <w:rFonts w:hint="eastAsia"/>
        </w:rPr>
        <w:t>10</w:t>
      </w:r>
      <w:r w:rsidR="003F7469">
        <w:rPr>
          <w:rFonts w:hint="eastAsia"/>
        </w:rPr>
        <w:t>個のがん抗原ペプチドの</w:t>
      </w:r>
      <w:r w:rsidR="003F7469">
        <w:rPr>
          <w:rFonts w:hint="eastAsia"/>
        </w:rPr>
        <w:t>CEA</w:t>
      </w:r>
      <w:r w:rsidR="003F7469">
        <w:rPr>
          <w:rFonts w:hint="eastAsia"/>
        </w:rPr>
        <w:t>タンパク中の配置は、ほとんどバラバラに分散しています。</w:t>
      </w:r>
    </w:p>
    <w:p w:rsidR="00AA4F61" w:rsidRDefault="00AA4F61" w:rsidP="003E7740">
      <w:pPr>
        <w:ind w:firstLineChars="135" w:firstLine="283"/>
      </w:pPr>
      <w:r>
        <w:rPr>
          <w:rFonts w:hint="eastAsia"/>
        </w:rPr>
        <w:t>このことは、仮にどれかのがん抗原ペプチドが、</w:t>
      </w:r>
      <w:r w:rsidR="00F72B5A">
        <w:rPr>
          <w:rFonts w:hint="eastAsia"/>
        </w:rPr>
        <w:t>ホルマリン固定処理、パラフィン包埋処理、さらには骨組織の場合のように</w:t>
      </w:r>
      <w:r>
        <w:rPr>
          <w:rFonts w:hint="eastAsia"/>
        </w:rPr>
        <w:t>脱灰のための強酸処理で破壊されたとしても、破壊されずに残った他のがん抗原ペプチドに対する</w:t>
      </w:r>
      <w:r>
        <w:rPr>
          <w:rFonts w:hint="eastAsia"/>
        </w:rPr>
        <w:t>CTL</w:t>
      </w:r>
      <w:r>
        <w:rPr>
          <w:rFonts w:hint="eastAsia"/>
        </w:rPr>
        <w:t>は誘導可能であることを示唆しています。しかもがん抗原タンパクは</w:t>
      </w:r>
      <w:r>
        <w:rPr>
          <w:rFonts w:hint="eastAsia"/>
        </w:rPr>
        <w:t>CEA</w:t>
      </w:r>
      <w:r>
        <w:rPr>
          <w:rFonts w:hint="eastAsia"/>
        </w:rPr>
        <w:t>に限らず非常に多数あります。まして、</w:t>
      </w:r>
      <w:r w:rsidR="001D7083">
        <w:rPr>
          <w:rFonts w:hint="eastAsia"/>
        </w:rPr>
        <w:t>変異が激しいがん細胞中の</w:t>
      </w:r>
      <w:r>
        <w:rPr>
          <w:rFonts w:hint="eastAsia"/>
        </w:rPr>
        <w:t>ネオアンチゲンを含む</w:t>
      </w:r>
      <w:r w:rsidR="00EA3E02">
        <w:rPr>
          <w:rFonts w:hint="eastAsia"/>
        </w:rPr>
        <w:t>未同定</w:t>
      </w:r>
      <w:r>
        <w:rPr>
          <w:rFonts w:hint="eastAsia"/>
        </w:rPr>
        <w:t>タンパク</w:t>
      </w:r>
      <w:r w:rsidR="003E7740">
        <w:rPr>
          <w:rFonts w:hint="eastAsia"/>
        </w:rPr>
        <w:t>・未同定がん抗原ペプチド</w:t>
      </w:r>
      <w:r>
        <w:rPr>
          <w:rFonts w:hint="eastAsia"/>
        </w:rPr>
        <w:t>となれば</w:t>
      </w:r>
      <w:r w:rsidR="001D7083">
        <w:rPr>
          <w:rFonts w:hint="eastAsia"/>
        </w:rPr>
        <w:t>、</w:t>
      </w:r>
      <w:r w:rsidR="003E7740">
        <w:rPr>
          <w:rFonts w:hint="eastAsia"/>
        </w:rPr>
        <w:t>合成していてはとても追いつかない</w:t>
      </w:r>
      <w:r>
        <w:rPr>
          <w:rFonts w:hint="eastAsia"/>
        </w:rPr>
        <w:t>膨大な</w:t>
      </w:r>
      <w:r w:rsidR="003E7740">
        <w:rPr>
          <w:rFonts w:hint="eastAsia"/>
        </w:rPr>
        <w:t>種類</w:t>
      </w:r>
      <w:r>
        <w:rPr>
          <w:rFonts w:hint="eastAsia"/>
        </w:rPr>
        <w:t>に達すると推定されます。</w:t>
      </w:r>
    </w:p>
    <w:p w:rsidR="00073A7B" w:rsidRPr="00E8207D" w:rsidRDefault="00073A7B" w:rsidP="00E8207D">
      <w:pPr>
        <w:ind w:firstLineChars="135" w:firstLine="283"/>
      </w:pPr>
      <w:r>
        <w:rPr>
          <w:rFonts w:hint="eastAsia"/>
        </w:rPr>
        <w:t>実際にこのような方式で</w:t>
      </w:r>
      <w:r w:rsidR="00E8207D">
        <w:rPr>
          <w:rFonts w:hint="eastAsia"/>
        </w:rPr>
        <w:t>in vitro</w:t>
      </w:r>
      <w:r w:rsidR="00E8207D">
        <w:rPr>
          <w:rFonts w:hint="eastAsia"/>
        </w:rPr>
        <w:t>で</w:t>
      </w:r>
      <w:r>
        <w:rPr>
          <w:rFonts w:hint="eastAsia"/>
        </w:rPr>
        <w:t>培養されたヒト</w:t>
      </w:r>
      <w:r>
        <w:rPr>
          <w:rFonts w:hint="eastAsia"/>
        </w:rPr>
        <w:t>CTL</w:t>
      </w:r>
      <w:r>
        <w:rPr>
          <w:rFonts w:hint="eastAsia"/>
        </w:rPr>
        <w:t>を含む</w:t>
      </w:r>
      <w:r w:rsidRPr="00E8207D">
        <w:rPr>
          <w:rFonts w:asciiTheme="minorHAnsi" w:hAnsiTheme="minorHAnsi" w:cs="Arial"/>
          <w:szCs w:val="21"/>
        </w:rPr>
        <w:t>autologous tumor-specific T lymphocytes (ATTLs)</w:t>
      </w:r>
      <w:r w:rsidR="00E8207D">
        <w:rPr>
          <w:rFonts w:hint="eastAsia"/>
        </w:rPr>
        <w:t>が、再発脳腫瘍で有効性を示したという臨床研究も実施されています（</w:t>
      </w:r>
      <w:proofErr w:type="spellStart"/>
      <w:r w:rsidR="00E8207D">
        <w:rPr>
          <w:rFonts w:hint="eastAsia"/>
        </w:rPr>
        <w:t>Tsuboi</w:t>
      </w:r>
      <w:proofErr w:type="spellEnd"/>
      <w:r w:rsidR="00E8207D">
        <w:rPr>
          <w:rFonts w:hint="eastAsia"/>
        </w:rPr>
        <w:t xml:space="preserve">, K., et al. </w:t>
      </w:r>
      <w:proofErr w:type="spellStart"/>
      <w:r w:rsidR="00E8207D">
        <w:rPr>
          <w:rFonts w:hint="eastAsia"/>
        </w:rPr>
        <w:t>Clin</w:t>
      </w:r>
      <w:proofErr w:type="spellEnd"/>
      <w:r w:rsidR="00E8207D">
        <w:rPr>
          <w:rFonts w:hint="eastAsia"/>
        </w:rPr>
        <w:t xml:space="preserve"> Cancer Res 15:3294-3302, 2003</w:t>
      </w:r>
      <w:r w:rsidR="00E8207D">
        <w:rPr>
          <w:rFonts w:hint="eastAsia"/>
        </w:rPr>
        <w:t>）。また、当初から臨床で自家がんワクチンを投与し、</w:t>
      </w:r>
      <w:r w:rsidR="0005090F">
        <w:rPr>
          <w:rFonts w:hint="eastAsia"/>
        </w:rPr>
        <w:t>肝細胞がんではランダム化試験を実施</w:t>
      </w:r>
      <w:r w:rsidR="00117CBB">
        <w:rPr>
          <w:rFonts w:hint="eastAsia"/>
        </w:rPr>
        <w:t>して無作為対照群に比し有意な</w:t>
      </w:r>
      <w:r w:rsidR="004A03AE">
        <w:rPr>
          <w:rFonts w:hint="eastAsia"/>
        </w:rPr>
        <w:t>全</w:t>
      </w:r>
      <w:r w:rsidR="00117CBB">
        <w:rPr>
          <w:rFonts w:hint="eastAsia"/>
        </w:rPr>
        <w:t>生存期間</w:t>
      </w:r>
      <w:r w:rsidR="002723EC">
        <w:rPr>
          <w:rFonts w:hint="eastAsia"/>
        </w:rPr>
        <w:t>延長を認めており（</w:t>
      </w:r>
      <w:hyperlink r:id="rId8" w:history="1">
        <w:r w:rsidR="002723EC" w:rsidRPr="002723EC">
          <w:rPr>
            <w:rStyle w:val="a3"/>
            <w:rFonts w:asciiTheme="minorHAnsi" w:hAnsiTheme="minorHAnsi"/>
            <w:color w:val="auto"/>
            <w:szCs w:val="21"/>
            <w:u w:val="none"/>
          </w:rPr>
          <w:t>Kuang M,</w:t>
        </w:r>
        <w:r w:rsidR="002723EC">
          <w:rPr>
            <w:rStyle w:val="a3"/>
            <w:rFonts w:asciiTheme="minorHAnsi" w:hAnsiTheme="minorHAnsi" w:hint="eastAsia"/>
            <w:color w:val="auto"/>
            <w:szCs w:val="21"/>
            <w:u w:val="none"/>
          </w:rPr>
          <w:t xml:space="preserve"> </w:t>
        </w:r>
        <w:r w:rsidR="002723EC" w:rsidRPr="002723EC">
          <w:rPr>
            <w:rStyle w:val="a3"/>
            <w:rFonts w:asciiTheme="minorHAnsi" w:hAnsiTheme="minorHAnsi" w:hint="eastAsia"/>
            <w:color w:val="auto"/>
            <w:szCs w:val="21"/>
            <w:u w:val="none"/>
          </w:rPr>
          <w:t>et al.,</w:t>
        </w:r>
        <w:r w:rsidR="002723EC" w:rsidRPr="002723EC">
          <w:rPr>
            <w:rStyle w:val="a3"/>
            <w:rFonts w:asciiTheme="minorHAnsi" w:hAnsiTheme="minorHAnsi"/>
            <w:color w:val="auto"/>
            <w:szCs w:val="21"/>
            <w:u w:val="none"/>
          </w:rPr>
          <w:t xml:space="preserve"> Clin Cancer Res. 2004 Mar 1;10(5):1574-</w:t>
        </w:r>
        <w:r w:rsidR="002723EC">
          <w:rPr>
            <w:rStyle w:val="a3"/>
            <w:rFonts w:asciiTheme="minorHAnsi" w:hAnsiTheme="minorHAnsi" w:hint="eastAsia"/>
            <w:color w:val="auto"/>
            <w:szCs w:val="21"/>
            <w:u w:val="none"/>
          </w:rPr>
          <w:t>157</w:t>
        </w:r>
        <w:r w:rsidR="002723EC" w:rsidRPr="002723EC">
          <w:rPr>
            <w:rStyle w:val="a3"/>
            <w:rFonts w:asciiTheme="minorHAnsi" w:hAnsiTheme="minorHAnsi"/>
            <w:color w:val="auto"/>
            <w:szCs w:val="21"/>
            <w:u w:val="none"/>
          </w:rPr>
          <w:t>9</w:t>
        </w:r>
      </w:hyperlink>
      <w:r w:rsidR="002723EC">
        <w:rPr>
          <w:rFonts w:hint="eastAsia"/>
        </w:rPr>
        <w:t>）、</w:t>
      </w:r>
      <w:r w:rsidR="00B46584">
        <w:rPr>
          <w:rFonts w:hint="eastAsia"/>
        </w:rPr>
        <w:t>最</w:t>
      </w:r>
      <w:bookmarkStart w:id="0" w:name="_GoBack"/>
      <w:bookmarkEnd w:id="0"/>
      <w:r w:rsidR="002723EC">
        <w:rPr>
          <w:rFonts w:hint="eastAsia"/>
        </w:rPr>
        <w:t>悪性の</w:t>
      </w:r>
      <w:r w:rsidR="00E8207D">
        <w:rPr>
          <w:rFonts w:hint="eastAsia"/>
        </w:rPr>
        <w:t>膠芽腫で</w:t>
      </w:r>
      <w:r w:rsidR="002723EC">
        <w:rPr>
          <w:rFonts w:hint="eastAsia"/>
        </w:rPr>
        <w:t>も</w:t>
      </w:r>
      <w:r w:rsidR="00E8207D">
        <w:rPr>
          <w:rFonts w:hint="eastAsia"/>
        </w:rPr>
        <w:t>有望な結果を得て</w:t>
      </w:r>
      <w:r w:rsidR="002723EC">
        <w:rPr>
          <w:rFonts w:hint="eastAsia"/>
        </w:rPr>
        <w:t>お</w:t>
      </w:r>
      <w:r w:rsidR="00E8207D">
        <w:rPr>
          <w:rFonts w:hint="eastAsia"/>
        </w:rPr>
        <w:t>ります（</w:t>
      </w:r>
      <w:r w:rsidR="00E8207D">
        <w:rPr>
          <w:rFonts w:hint="eastAsia"/>
        </w:rPr>
        <w:t xml:space="preserve">Ishikawa, E., et al., J </w:t>
      </w:r>
      <w:proofErr w:type="spellStart"/>
      <w:r w:rsidR="00E8207D">
        <w:rPr>
          <w:rFonts w:hint="eastAsia"/>
        </w:rPr>
        <w:t>Neurosurg</w:t>
      </w:r>
      <w:proofErr w:type="spellEnd"/>
      <w:r w:rsidR="00E8207D">
        <w:rPr>
          <w:rFonts w:hint="eastAsia"/>
        </w:rPr>
        <w:t xml:space="preserve"> 121:543-553, 2014</w:t>
      </w:r>
      <w:r w:rsidR="00E8207D">
        <w:rPr>
          <w:rFonts w:hint="eastAsia"/>
        </w:rPr>
        <w:t>）。</w:t>
      </w:r>
    </w:p>
    <w:p w:rsidR="00EA3E02" w:rsidRDefault="00EA3E02" w:rsidP="003C21E1">
      <w:pPr>
        <w:ind w:firstLineChars="135" w:firstLine="283"/>
      </w:pPr>
      <w:r>
        <w:rPr>
          <w:rFonts w:hint="eastAsia"/>
        </w:rPr>
        <w:t>「自家がんワクチン」は文字通り自家がん組織を丸ごと原料としがん抗原のソースとして作製するものです。</w:t>
      </w:r>
      <w:r>
        <w:rPr>
          <w:rFonts w:hint="eastAsia"/>
        </w:rPr>
        <w:t>1</w:t>
      </w:r>
      <w:r>
        <w:rPr>
          <w:rFonts w:hint="eastAsia"/>
        </w:rPr>
        <w:t>グラムのがん組織中には、</w:t>
      </w:r>
      <w:r>
        <w:rPr>
          <w:rFonts w:hint="eastAsia"/>
        </w:rPr>
        <w:t>10</w:t>
      </w:r>
      <w:r w:rsidRPr="00EA3E02">
        <w:rPr>
          <w:rFonts w:hint="eastAsia"/>
          <w:vertAlign w:val="superscript"/>
        </w:rPr>
        <w:t>9</w:t>
      </w:r>
      <w:r>
        <w:rPr>
          <w:rFonts w:hint="eastAsia"/>
        </w:rPr>
        <w:t>個オーダーのがん細胞が詰まって</w:t>
      </w:r>
      <w:r w:rsidR="003F7469">
        <w:rPr>
          <w:rFonts w:hint="eastAsia"/>
        </w:rPr>
        <w:t>いる</w:t>
      </w:r>
      <w:r>
        <w:rPr>
          <w:rFonts w:hint="eastAsia"/>
        </w:rPr>
        <w:t>ため、膨大な数のがん抗原ペプチドが含まれていることは容易に想像できます。</w:t>
      </w:r>
    </w:p>
    <w:p w:rsidR="001D7083" w:rsidRDefault="001D7083" w:rsidP="003C21E1">
      <w:pPr>
        <w:ind w:firstLineChars="135" w:firstLine="283"/>
      </w:pPr>
      <w:r>
        <w:rPr>
          <w:rFonts w:hint="eastAsia"/>
        </w:rPr>
        <w:lastRenderedPageBreak/>
        <w:t>これが、がん組織をホルマリン固定し、かつ、</w:t>
      </w:r>
      <w:r w:rsidR="00F72B5A">
        <w:rPr>
          <w:rFonts w:hint="eastAsia"/>
        </w:rPr>
        <w:t>パラフィン包埋しても、さらには</w:t>
      </w:r>
      <w:r>
        <w:rPr>
          <w:rFonts w:hint="eastAsia"/>
        </w:rPr>
        <w:t>強酸で脱灰処理してあっても</w:t>
      </w:r>
      <w:r w:rsidR="00EA3E02">
        <w:rPr>
          <w:rFonts w:hint="eastAsia"/>
        </w:rPr>
        <w:t>（アミノ酸鎖がかなり破壊されているとしても）</w:t>
      </w:r>
      <w:r>
        <w:rPr>
          <w:rFonts w:hint="eastAsia"/>
        </w:rPr>
        <w:t>、がん組織の形態さえ残っていれば</w:t>
      </w:r>
      <w:r w:rsidR="00EA3E02">
        <w:rPr>
          <w:rFonts w:hint="eastAsia"/>
        </w:rPr>
        <w:t>（その形態を保てる程度には</w:t>
      </w:r>
      <w:r w:rsidR="005C780A">
        <w:rPr>
          <w:rFonts w:hint="eastAsia"/>
        </w:rPr>
        <w:t>タンパクの</w:t>
      </w:r>
      <w:r w:rsidR="003F7469">
        <w:rPr>
          <w:rFonts w:hint="eastAsia"/>
        </w:rPr>
        <w:t>長い</w:t>
      </w:r>
      <w:r w:rsidR="00EA3E02">
        <w:rPr>
          <w:rFonts w:hint="eastAsia"/>
        </w:rPr>
        <w:t>アミノ酸鎖は残っているため）</w:t>
      </w:r>
      <w:r>
        <w:rPr>
          <w:rFonts w:hint="eastAsia"/>
        </w:rPr>
        <w:t>、十分、</w:t>
      </w:r>
      <w:r w:rsidR="00EA3E02">
        <w:rPr>
          <w:rFonts w:hint="eastAsia"/>
        </w:rPr>
        <w:t>短鎖の</w:t>
      </w:r>
      <w:r>
        <w:rPr>
          <w:rFonts w:hint="eastAsia"/>
        </w:rPr>
        <w:t>がん抗原ペプチドは含まれていると推定され、自家がんワクチン製造の原料となり得る理由です。</w:t>
      </w:r>
    </w:p>
    <w:p w:rsidR="003F7469" w:rsidRDefault="0046203E" w:rsidP="003C21E1">
      <w:pPr>
        <w:ind w:firstLineChars="135" w:firstLine="283"/>
      </w:pPr>
      <w:r>
        <w:rPr>
          <w:rFonts w:hint="eastAsia"/>
        </w:rPr>
        <w:t>このような残がん</w:t>
      </w:r>
      <w:r w:rsidR="003F7469">
        <w:rPr>
          <w:rFonts w:hint="eastAsia"/>
        </w:rPr>
        <w:t>組織が約</w:t>
      </w:r>
      <w:r w:rsidR="003F7469">
        <w:rPr>
          <w:rFonts w:hint="eastAsia"/>
        </w:rPr>
        <w:t>2</w:t>
      </w:r>
      <w:r w:rsidR="003F7469">
        <w:rPr>
          <w:rFonts w:hint="eastAsia"/>
        </w:rPr>
        <w:t>グラムあれば、１コース</w:t>
      </w:r>
      <w:r w:rsidR="005C780A">
        <w:rPr>
          <w:rFonts w:hint="eastAsia"/>
        </w:rPr>
        <w:t>（</w:t>
      </w:r>
      <w:r w:rsidR="005C780A">
        <w:rPr>
          <w:rFonts w:hint="eastAsia"/>
        </w:rPr>
        <w:t>3</w:t>
      </w:r>
      <w:r w:rsidR="005C780A">
        <w:rPr>
          <w:rFonts w:hint="eastAsia"/>
        </w:rPr>
        <w:t>回ワクチン接種）分の自家がんワクチンが</w:t>
      </w:r>
      <w:r w:rsidR="003F7469">
        <w:rPr>
          <w:rFonts w:hint="eastAsia"/>
        </w:rPr>
        <w:t>作製可能です。</w:t>
      </w:r>
      <w:r w:rsidR="005C780A">
        <w:rPr>
          <w:rFonts w:hint="eastAsia"/>
        </w:rPr>
        <w:t>ただし、組織量が</w:t>
      </w:r>
      <w:r w:rsidR="005C780A">
        <w:rPr>
          <w:rFonts w:hint="eastAsia"/>
        </w:rPr>
        <w:t>1</w:t>
      </w:r>
      <w:r w:rsidR="005C780A">
        <w:rPr>
          <w:rFonts w:hint="eastAsia"/>
        </w:rPr>
        <w:t>グラム以下ですと、自家がんワクチン製造におけるハンドリングが困難となります（組織断片量が少なすぎて、遠心工程やフィルトレーション工程で十分回収できず行方不明となることが多いのです）。そのため、病理部門にて必要なプレパラート作成後に残った、</w:t>
      </w:r>
      <w:r w:rsidR="00F72B5A">
        <w:rPr>
          <w:rFonts w:hint="eastAsia"/>
        </w:rPr>
        <w:t>元の</w:t>
      </w:r>
      <w:r w:rsidR="005C780A">
        <w:rPr>
          <w:rFonts w:hint="eastAsia"/>
        </w:rPr>
        <w:t>パラフィン包埋ブロックを少なくとも</w:t>
      </w:r>
      <w:r w:rsidR="005C780A">
        <w:rPr>
          <w:rFonts w:hint="eastAsia"/>
        </w:rPr>
        <w:t>2</w:t>
      </w:r>
      <w:r w:rsidR="005C780A">
        <w:rPr>
          <w:rFonts w:hint="eastAsia"/>
        </w:rPr>
        <w:t>個以上、患者様ご自身に</w:t>
      </w:r>
      <w:r w:rsidR="009D2E26">
        <w:rPr>
          <w:rFonts w:hint="eastAsia"/>
        </w:rPr>
        <w:t>ご提供</w:t>
      </w:r>
      <w:r w:rsidR="005C780A">
        <w:rPr>
          <w:rFonts w:hint="eastAsia"/>
        </w:rPr>
        <w:t>くださいますよう、</w:t>
      </w:r>
      <w:r w:rsidR="003A1D93">
        <w:rPr>
          <w:rFonts w:hint="eastAsia"/>
        </w:rPr>
        <w:t>がん治療のために</w:t>
      </w:r>
      <w:r w:rsidR="005C780A">
        <w:rPr>
          <w:rFonts w:hint="eastAsia"/>
        </w:rPr>
        <w:t>切にお願い申し上げます。</w:t>
      </w:r>
    </w:p>
    <w:p w:rsidR="00B63250" w:rsidRDefault="001D7083" w:rsidP="003C21E1">
      <w:pPr>
        <w:ind w:firstLineChars="135" w:firstLine="283"/>
      </w:pPr>
      <w:r>
        <w:rPr>
          <w:rFonts w:hint="eastAsia"/>
        </w:rPr>
        <w:t>ちなみに、</w:t>
      </w:r>
      <w:r w:rsidR="006A4580">
        <w:rPr>
          <w:rFonts w:hint="eastAsia"/>
        </w:rPr>
        <w:t>セルメディシン（株）</w:t>
      </w:r>
      <w:r>
        <w:rPr>
          <w:rFonts w:hint="eastAsia"/>
        </w:rPr>
        <w:t>では、提携医療機関や個人医師を通じて得られた脱灰がん組織を原料にし</w:t>
      </w:r>
      <w:r w:rsidR="003F7469">
        <w:rPr>
          <w:rFonts w:hint="eastAsia"/>
        </w:rPr>
        <w:t>て自家がんワクチンを製造した経験</w:t>
      </w:r>
      <w:r w:rsidR="00750F8F">
        <w:rPr>
          <w:rFonts w:hint="eastAsia"/>
        </w:rPr>
        <w:t>も</w:t>
      </w:r>
      <w:r w:rsidR="00EA3E02">
        <w:rPr>
          <w:rFonts w:hint="eastAsia"/>
        </w:rPr>
        <w:t>あります。</w:t>
      </w:r>
      <w:r w:rsidR="00B63250">
        <w:rPr>
          <w:rFonts w:hint="eastAsia"/>
        </w:rPr>
        <w:t>脱灰がん組織に限らず、ホルマリン固定がん組織</w:t>
      </w:r>
      <w:r w:rsidR="009D2E26">
        <w:rPr>
          <w:rFonts w:hint="eastAsia"/>
        </w:rPr>
        <w:t>／パラフィン包埋がん組織</w:t>
      </w:r>
      <w:r w:rsidR="00B63250">
        <w:rPr>
          <w:rFonts w:hint="eastAsia"/>
        </w:rPr>
        <w:t>を原料にした場合、</w:t>
      </w:r>
      <w:r w:rsidR="009D2E26">
        <w:rPr>
          <w:rFonts w:hint="eastAsia"/>
        </w:rPr>
        <w:t>2017</w:t>
      </w:r>
      <w:r w:rsidR="009D2E26">
        <w:rPr>
          <w:rFonts w:hint="eastAsia"/>
        </w:rPr>
        <w:t>年</w:t>
      </w:r>
      <w:r w:rsidR="009D2E26">
        <w:rPr>
          <w:rFonts w:hint="eastAsia"/>
        </w:rPr>
        <w:t>7</w:t>
      </w:r>
      <w:r w:rsidR="009D2E26">
        <w:rPr>
          <w:rFonts w:hint="eastAsia"/>
        </w:rPr>
        <w:t>月末時点において</w:t>
      </w:r>
      <w:r w:rsidR="009D2E26">
        <w:rPr>
          <w:rFonts w:hint="eastAsia"/>
        </w:rPr>
        <w:t>2</w:t>
      </w:r>
      <w:r w:rsidR="00C0090A">
        <w:rPr>
          <w:rFonts w:hint="eastAsia"/>
        </w:rPr>
        <w:t>8</w:t>
      </w:r>
      <w:r w:rsidR="009D2E26">
        <w:rPr>
          <w:rFonts w:hint="eastAsia"/>
        </w:rPr>
        <w:t>00</w:t>
      </w:r>
      <w:r w:rsidR="009D2E26">
        <w:rPr>
          <w:rFonts w:hint="eastAsia"/>
        </w:rPr>
        <w:t>例を越える治療実績がある</w:t>
      </w:r>
      <w:r w:rsidR="00B63250">
        <w:rPr>
          <w:rFonts w:hint="eastAsia"/>
        </w:rPr>
        <w:t>自家がんワクチン療法</w:t>
      </w:r>
      <w:r w:rsidR="009D2E26">
        <w:rPr>
          <w:rFonts w:hint="eastAsia"/>
        </w:rPr>
        <w:t>に立脚し、学術論文として発行済みの</w:t>
      </w:r>
      <w:r w:rsidR="00B63250">
        <w:rPr>
          <w:rFonts w:hint="eastAsia"/>
        </w:rPr>
        <w:t>現時点のエビデンスレベルは、</w:t>
      </w:r>
    </w:p>
    <w:p w:rsidR="00B63250" w:rsidRDefault="00B63250" w:rsidP="003C21E1">
      <w:pPr>
        <w:ind w:firstLineChars="135" w:firstLine="283"/>
      </w:pPr>
      <w:r>
        <w:rPr>
          <w:rFonts w:hint="eastAsia"/>
        </w:rPr>
        <w:t xml:space="preserve">→　</w:t>
      </w:r>
      <w:hyperlink r:id="rId9" w:history="1">
        <w:r w:rsidRPr="0085563E">
          <w:rPr>
            <w:rStyle w:val="a3"/>
          </w:rPr>
          <w:t>http://cell-medicine.com/cases/report/aftv_evidence_level/</w:t>
        </w:r>
      </w:hyperlink>
    </w:p>
    <w:p w:rsidR="00B63250" w:rsidRDefault="00C0090A" w:rsidP="00B63250">
      <w:r>
        <w:rPr>
          <w:rFonts w:hint="eastAsia"/>
        </w:rPr>
        <w:t>に公表され</w:t>
      </w:r>
      <w:r w:rsidR="00B63250">
        <w:rPr>
          <w:rFonts w:hint="eastAsia"/>
        </w:rPr>
        <w:t>ております。</w:t>
      </w:r>
    </w:p>
    <w:p w:rsidR="00B63250" w:rsidRDefault="009D2E26" w:rsidP="00B63250">
      <w:pPr>
        <w:ind w:firstLineChars="135" w:firstLine="283"/>
      </w:pPr>
      <w:r>
        <w:rPr>
          <w:rFonts w:hint="eastAsia"/>
        </w:rPr>
        <w:t>貴院</w:t>
      </w:r>
      <w:r w:rsidR="00B63250">
        <w:rPr>
          <w:rFonts w:hint="eastAsia"/>
        </w:rPr>
        <w:t>病理部門にて保存しているがん組織は、どれをとっても非常に貴重な試料とは思いますが、今後も、病理診断後の</w:t>
      </w:r>
      <w:r w:rsidR="00CB1CA0">
        <w:rPr>
          <w:rFonts w:hint="eastAsia"/>
        </w:rPr>
        <w:t>残</w:t>
      </w:r>
      <w:r w:rsidR="00B63250">
        <w:rPr>
          <w:rFonts w:hint="eastAsia"/>
        </w:rPr>
        <w:t>組織ブロックの有効利用</w:t>
      </w:r>
      <w:r w:rsidR="008C1531">
        <w:rPr>
          <w:rFonts w:hint="eastAsia"/>
        </w:rPr>
        <w:t>によるがん患者様ご本人のがん治療</w:t>
      </w:r>
      <w:r w:rsidR="00B63250">
        <w:rPr>
          <w:rFonts w:hint="eastAsia"/>
        </w:rPr>
        <w:t>のために、ご高配賜れればたいへん有難く存じます。</w:t>
      </w:r>
    </w:p>
    <w:p w:rsidR="003C21E1" w:rsidRDefault="002E163F" w:rsidP="001D7685">
      <w:pPr>
        <w:ind w:firstLineChars="135" w:firstLine="283"/>
      </w:pPr>
      <w:r>
        <w:rPr>
          <w:rFonts w:hint="eastAsia"/>
        </w:rPr>
        <w:t>どうかよろしくお願い申し上げます。</w:t>
      </w:r>
    </w:p>
    <w:p w:rsidR="001D7685" w:rsidRDefault="002E163F" w:rsidP="00A06135">
      <w:pPr>
        <w:pStyle w:val="a6"/>
      </w:pPr>
      <w:r>
        <w:rPr>
          <w:rFonts w:hint="eastAsia"/>
        </w:rPr>
        <w:t>敬具</w:t>
      </w:r>
    </w:p>
    <w:p w:rsidR="00A06135" w:rsidRDefault="00A06135" w:rsidP="000D0357">
      <w:pPr>
        <w:ind w:firstLineChars="135" w:firstLine="283"/>
        <w:jc w:val="right"/>
      </w:pPr>
    </w:p>
    <w:p w:rsidR="0011633C" w:rsidRDefault="0011633C" w:rsidP="000D0357">
      <w:pPr>
        <w:ind w:firstLineChars="135" w:firstLine="283"/>
        <w:jc w:val="right"/>
      </w:pPr>
    </w:p>
    <w:p w:rsidR="00A06135" w:rsidRDefault="00A06135" w:rsidP="00A06135">
      <w:pPr>
        <w:ind w:firstLineChars="135" w:firstLine="283"/>
        <w:jc w:val="center"/>
      </w:pPr>
      <w:r>
        <w:rPr>
          <w:rFonts w:hint="eastAsia"/>
        </w:rPr>
        <w:t>記</w:t>
      </w:r>
    </w:p>
    <w:p w:rsidR="00A06135" w:rsidRDefault="00A06135" w:rsidP="00A06135"/>
    <w:p w:rsidR="00750F8F" w:rsidRDefault="00DD345F" w:rsidP="00A06135">
      <w:pPr>
        <w:jc w:val="left"/>
        <w:rPr>
          <w:rFonts w:asciiTheme="minorEastAsia" w:eastAsiaTheme="minorEastAsia" w:hAnsiTheme="minorEastAsia" w:cs="メイリオ"/>
          <w:color w:val="000000"/>
          <w:szCs w:val="21"/>
        </w:rPr>
      </w:pPr>
      <w:r w:rsidRPr="00750F8F">
        <w:rPr>
          <w:rFonts w:asciiTheme="minorEastAsia" w:eastAsiaTheme="minorEastAsia" w:hAnsiTheme="minorEastAsia" w:cs="メイリオ" w:hint="eastAsia"/>
          <w:color w:val="000000"/>
          <w:szCs w:val="21"/>
        </w:rPr>
        <w:t>１） 申請する施設・機関の名称、施設・機関の長（病院長等）の氏名</w:t>
      </w:r>
    </w:p>
    <w:p w:rsidR="00750F8F" w:rsidRDefault="00750F8F" w:rsidP="00A06135">
      <w:pPr>
        <w:jc w:val="left"/>
        <w:rPr>
          <w:rFonts w:asciiTheme="minorEastAsia" w:eastAsiaTheme="minorEastAsia" w:hAnsiTheme="minorEastAsia" w:cs="メイリオ"/>
          <w:color w:val="000000"/>
          <w:szCs w:val="21"/>
        </w:rPr>
      </w:pPr>
    </w:p>
    <w:p w:rsidR="00750F8F" w:rsidRDefault="00DD345F" w:rsidP="00A06135">
      <w:pPr>
        <w:jc w:val="left"/>
        <w:rPr>
          <w:rFonts w:asciiTheme="minorEastAsia" w:eastAsiaTheme="minorEastAsia" w:hAnsiTheme="minorEastAsia" w:cs="メイリオ"/>
          <w:color w:val="000000"/>
          <w:szCs w:val="21"/>
        </w:rPr>
      </w:pPr>
      <w:r w:rsidRPr="00750F8F">
        <w:rPr>
          <w:rFonts w:asciiTheme="minorEastAsia" w:eastAsiaTheme="minorEastAsia" w:hAnsiTheme="minorEastAsia" w:cs="メイリオ" w:hint="eastAsia"/>
          <w:color w:val="000000"/>
          <w:szCs w:val="21"/>
        </w:rPr>
        <w:t>２） 患者氏名、受診科、病理臓器が摘出あるいは切除された年月日</w:t>
      </w:r>
    </w:p>
    <w:p w:rsidR="00750F8F" w:rsidRDefault="00750F8F" w:rsidP="00A06135">
      <w:pPr>
        <w:jc w:val="left"/>
        <w:rPr>
          <w:rFonts w:asciiTheme="minorEastAsia" w:eastAsiaTheme="minorEastAsia" w:hAnsiTheme="minorEastAsia" w:cs="メイリオ"/>
          <w:color w:val="000000"/>
          <w:szCs w:val="21"/>
        </w:rPr>
      </w:pPr>
    </w:p>
    <w:p w:rsidR="00750F8F" w:rsidRDefault="00DD345F" w:rsidP="00A06135">
      <w:pPr>
        <w:jc w:val="left"/>
        <w:rPr>
          <w:rFonts w:asciiTheme="minorEastAsia" w:eastAsiaTheme="minorEastAsia" w:hAnsiTheme="minorEastAsia" w:cs="メイリオ"/>
          <w:color w:val="000000"/>
          <w:szCs w:val="21"/>
        </w:rPr>
      </w:pPr>
      <w:r w:rsidRPr="00750F8F">
        <w:rPr>
          <w:rFonts w:asciiTheme="minorEastAsia" w:eastAsiaTheme="minorEastAsia" w:hAnsiTheme="minorEastAsia" w:cs="メイリオ" w:hint="eastAsia"/>
          <w:color w:val="000000"/>
          <w:szCs w:val="21"/>
        </w:rPr>
        <w:t>３） 返却あるいは提供を求める試料の種類　（病理臓器、病理標本の別を記載する）</w:t>
      </w:r>
    </w:p>
    <w:p w:rsidR="00750F8F" w:rsidRDefault="00750F8F" w:rsidP="00A06135">
      <w:pPr>
        <w:jc w:val="left"/>
        <w:rPr>
          <w:rFonts w:asciiTheme="minorEastAsia" w:eastAsiaTheme="minorEastAsia" w:hAnsiTheme="minorEastAsia" w:cs="メイリオ"/>
          <w:color w:val="000000"/>
          <w:szCs w:val="21"/>
        </w:rPr>
      </w:pPr>
    </w:p>
    <w:p w:rsidR="00750F8F" w:rsidRDefault="00DD345F" w:rsidP="00A06135">
      <w:pPr>
        <w:jc w:val="left"/>
        <w:rPr>
          <w:rFonts w:asciiTheme="minorEastAsia" w:eastAsiaTheme="minorEastAsia" w:hAnsiTheme="minorEastAsia" w:cs="メイリオ"/>
          <w:color w:val="000000"/>
          <w:szCs w:val="21"/>
        </w:rPr>
      </w:pPr>
      <w:r w:rsidRPr="00750F8F">
        <w:rPr>
          <w:rFonts w:asciiTheme="minorEastAsia" w:eastAsiaTheme="minorEastAsia" w:hAnsiTheme="minorEastAsia" w:cs="メイリオ" w:hint="eastAsia"/>
          <w:color w:val="000000"/>
          <w:szCs w:val="21"/>
        </w:rPr>
        <w:t>４） 返却あるいは提供を求める理由</w:t>
      </w:r>
    </w:p>
    <w:p w:rsidR="00750F8F" w:rsidRDefault="00750F8F" w:rsidP="00A06135">
      <w:pPr>
        <w:jc w:val="left"/>
        <w:rPr>
          <w:rFonts w:asciiTheme="minorEastAsia" w:eastAsiaTheme="minorEastAsia" w:hAnsiTheme="minorEastAsia" w:cs="メイリオ"/>
          <w:color w:val="000000"/>
          <w:szCs w:val="21"/>
        </w:rPr>
      </w:pPr>
    </w:p>
    <w:p w:rsidR="00750F8F" w:rsidRDefault="00DD345F" w:rsidP="00A06135">
      <w:pPr>
        <w:jc w:val="left"/>
        <w:rPr>
          <w:rFonts w:asciiTheme="minorEastAsia" w:eastAsiaTheme="minorEastAsia" w:hAnsiTheme="minorEastAsia" w:cs="メイリオ"/>
          <w:color w:val="000000"/>
          <w:szCs w:val="21"/>
        </w:rPr>
      </w:pPr>
      <w:r w:rsidRPr="00750F8F">
        <w:rPr>
          <w:rFonts w:asciiTheme="minorEastAsia" w:eastAsiaTheme="minorEastAsia" w:hAnsiTheme="minorEastAsia" w:cs="メイリオ" w:hint="eastAsia"/>
          <w:color w:val="000000"/>
          <w:szCs w:val="21"/>
        </w:rPr>
        <w:lastRenderedPageBreak/>
        <w:t xml:space="preserve">５） </w:t>
      </w:r>
      <w:r w:rsidR="0011633C">
        <w:rPr>
          <w:rFonts w:asciiTheme="minorEastAsia" w:eastAsiaTheme="minorEastAsia" w:hAnsiTheme="minorEastAsia" w:cs="メイリオ" w:hint="eastAsia"/>
          <w:color w:val="000000"/>
          <w:szCs w:val="21"/>
        </w:rPr>
        <w:t>自家がんワクチン製造後の残</w:t>
      </w:r>
      <w:r w:rsidRPr="00750F8F">
        <w:rPr>
          <w:rFonts w:asciiTheme="minorEastAsia" w:eastAsiaTheme="minorEastAsia" w:hAnsiTheme="minorEastAsia" w:cs="メイリオ" w:hint="eastAsia"/>
          <w:color w:val="000000"/>
          <w:szCs w:val="21"/>
        </w:rPr>
        <w:t>試料返却の有無</w:t>
      </w:r>
    </w:p>
    <w:p w:rsidR="00750F8F" w:rsidRDefault="00750F8F" w:rsidP="00A06135">
      <w:pPr>
        <w:jc w:val="left"/>
        <w:rPr>
          <w:rFonts w:asciiTheme="minorEastAsia" w:eastAsiaTheme="minorEastAsia" w:hAnsiTheme="minorEastAsia" w:cs="メイリオ"/>
          <w:color w:val="000000"/>
          <w:szCs w:val="21"/>
        </w:rPr>
      </w:pPr>
    </w:p>
    <w:p w:rsidR="00A06135" w:rsidRDefault="00DD345F" w:rsidP="00A06135">
      <w:pPr>
        <w:jc w:val="left"/>
        <w:rPr>
          <w:rFonts w:asciiTheme="minorEastAsia" w:eastAsiaTheme="minorEastAsia" w:hAnsiTheme="minorEastAsia" w:cs="メイリオ"/>
          <w:color w:val="000000"/>
          <w:szCs w:val="21"/>
        </w:rPr>
      </w:pPr>
      <w:r w:rsidRPr="00750F8F">
        <w:rPr>
          <w:rFonts w:asciiTheme="minorEastAsia" w:eastAsiaTheme="minorEastAsia" w:hAnsiTheme="minorEastAsia" w:cs="メイリオ" w:hint="eastAsia"/>
          <w:color w:val="000000"/>
          <w:szCs w:val="21"/>
        </w:rPr>
        <w:t>６） 申請者の氏名、住所、患者との続柄等</w:t>
      </w:r>
    </w:p>
    <w:p w:rsidR="00750F8F" w:rsidRPr="00750F8F" w:rsidRDefault="00750F8F" w:rsidP="00A06135">
      <w:pPr>
        <w:jc w:val="left"/>
        <w:rPr>
          <w:rFonts w:asciiTheme="minorEastAsia" w:eastAsiaTheme="minorEastAsia" w:hAnsiTheme="minorEastAsia"/>
          <w:szCs w:val="21"/>
        </w:rPr>
      </w:pPr>
    </w:p>
    <w:p w:rsidR="00750F8F" w:rsidRDefault="00750F8F" w:rsidP="000D0357">
      <w:pPr>
        <w:ind w:firstLineChars="135" w:firstLine="283"/>
        <w:jc w:val="right"/>
        <w:rPr>
          <w:rFonts w:asciiTheme="minorEastAsia" w:eastAsiaTheme="minorEastAsia" w:hAnsiTheme="minorEastAsia"/>
          <w:szCs w:val="21"/>
        </w:rPr>
      </w:pPr>
    </w:p>
    <w:p w:rsidR="00A06135" w:rsidRPr="00A06135" w:rsidRDefault="00A06135" w:rsidP="000D0357">
      <w:pPr>
        <w:ind w:firstLineChars="135" w:firstLine="283"/>
        <w:jc w:val="right"/>
      </w:pPr>
      <w:r>
        <w:rPr>
          <w:rFonts w:hint="eastAsia"/>
        </w:rPr>
        <w:t>以上</w:t>
      </w:r>
    </w:p>
    <w:sectPr w:rsidR="00A06135" w:rsidRPr="00A06135" w:rsidSect="005C780A">
      <w:footerReference w:type="default" r:id="rId10"/>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25" w:rsidRDefault="001F1E25" w:rsidP="005C780A">
      <w:r>
        <w:separator/>
      </w:r>
    </w:p>
  </w:endnote>
  <w:endnote w:type="continuationSeparator" w:id="0">
    <w:p w:rsidR="001F1E25" w:rsidRDefault="001F1E25" w:rsidP="005C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869570"/>
      <w:docPartObj>
        <w:docPartGallery w:val="Page Numbers (Bottom of Page)"/>
        <w:docPartUnique/>
      </w:docPartObj>
    </w:sdtPr>
    <w:sdtEndPr/>
    <w:sdtContent>
      <w:p w:rsidR="00F136E1" w:rsidRDefault="00F136E1">
        <w:pPr>
          <w:pStyle w:val="aa"/>
          <w:jc w:val="center"/>
        </w:pPr>
        <w:r>
          <w:fldChar w:fldCharType="begin"/>
        </w:r>
        <w:r>
          <w:instrText>PAGE   \* MERGEFORMAT</w:instrText>
        </w:r>
        <w:r>
          <w:fldChar w:fldCharType="separate"/>
        </w:r>
        <w:r w:rsidR="00B46584" w:rsidRPr="00B46584">
          <w:rPr>
            <w:noProof/>
            <w:lang w:val="ja-JP"/>
          </w:rPr>
          <w:t>2</w:t>
        </w:r>
        <w:r>
          <w:fldChar w:fldCharType="end"/>
        </w:r>
      </w:p>
    </w:sdtContent>
  </w:sdt>
  <w:p w:rsidR="005C780A" w:rsidRDefault="005C78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25" w:rsidRDefault="001F1E25" w:rsidP="005C780A">
      <w:r>
        <w:separator/>
      </w:r>
    </w:p>
  </w:footnote>
  <w:footnote w:type="continuationSeparator" w:id="0">
    <w:p w:rsidR="001F1E25" w:rsidRDefault="001F1E25" w:rsidP="005C7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85"/>
    <w:rsid w:val="0005090F"/>
    <w:rsid w:val="000677E1"/>
    <w:rsid w:val="00071EAA"/>
    <w:rsid w:val="00073A7B"/>
    <w:rsid w:val="000A3FD9"/>
    <w:rsid w:val="000D0357"/>
    <w:rsid w:val="001161CF"/>
    <w:rsid w:val="0011633C"/>
    <w:rsid w:val="00117CBB"/>
    <w:rsid w:val="00154BAF"/>
    <w:rsid w:val="001D7083"/>
    <w:rsid w:val="001D7685"/>
    <w:rsid w:val="001F1E25"/>
    <w:rsid w:val="002150AB"/>
    <w:rsid w:val="002723EC"/>
    <w:rsid w:val="002E163F"/>
    <w:rsid w:val="003A1D93"/>
    <w:rsid w:val="003C21E1"/>
    <w:rsid w:val="003E7740"/>
    <w:rsid w:val="003F7469"/>
    <w:rsid w:val="0046203E"/>
    <w:rsid w:val="00490A05"/>
    <w:rsid w:val="004A03AE"/>
    <w:rsid w:val="00537763"/>
    <w:rsid w:val="0053781C"/>
    <w:rsid w:val="005C780A"/>
    <w:rsid w:val="006242A7"/>
    <w:rsid w:val="006A4580"/>
    <w:rsid w:val="00750F8F"/>
    <w:rsid w:val="008C1531"/>
    <w:rsid w:val="00901E1E"/>
    <w:rsid w:val="0094332C"/>
    <w:rsid w:val="009D2E26"/>
    <w:rsid w:val="009D3F72"/>
    <w:rsid w:val="009F4426"/>
    <w:rsid w:val="00A06135"/>
    <w:rsid w:val="00AA1828"/>
    <w:rsid w:val="00AA4F61"/>
    <w:rsid w:val="00B46584"/>
    <w:rsid w:val="00B63250"/>
    <w:rsid w:val="00BD5AC6"/>
    <w:rsid w:val="00BE5234"/>
    <w:rsid w:val="00C0090A"/>
    <w:rsid w:val="00C25880"/>
    <w:rsid w:val="00CB1CA0"/>
    <w:rsid w:val="00CB5018"/>
    <w:rsid w:val="00CB64C7"/>
    <w:rsid w:val="00D10F3D"/>
    <w:rsid w:val="00D86045"/>
    <w:rsid w:val="00D872DD"/>
    <w:rsid w:val="00DC4C3F"/>
    <w:rsid w:val="00DD345F"/>
    <w:rsid w:val="00E8207D"/>
    <w:rsid w:val="00EA3E02"/>
    <w:rsid w:val="00F136E1"/>
    <w:rsid w:val="00F72B5A"/>
    <w:rsid w:val="00F9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32C"/>
    <w:rPr>
      <w:color w:val="0563C1" w:themeColor="hyperlink"/>
      <w:u w:val="single"/>
    </w:rPr>
  </w:style>
  <w:style w:type="paragraph" w:styleId="a4">
    <w:name w:val="Salutation"/>
    <w:basedOn w:val="a"/>
    <w:next w:val="a"/>
    <w:link w:val="a5"/>
    <w:uiPriority w:val="99"/>
    <w:unhideWhenUsed/>
    <w:rsid w:val="002E163F"/>
  </w:style>
  <w:style w:type="character" w:customStyle="1" w:styleId="a5">
    <w:name w:val="挨拶文 (文字)"/>
    <w:basedOn w:val="a0"/>
    <w:link w:val="a4"/>
    <w:uiPriority w:val="99"/>
    <w:rsid w:val="002E163F"/>
  </w:style>
  <w:style w:type="paragraph" w:styleId="a6">
    <w:name w:val="Closing"/>
    <w:basedOn w:val="a"/>
    <w:link w:val="a7"/>
    <w:uiPriority w:val="99"/>
    <w:unhideWhenUsed/>
    <w:rsid w:val="002E163F"/>
    <w:pPr>
      <w:jc w:val="right"/>
    </w:pPr>
  </w:style>
  <w:style w:type="character" w:customStyle="1" w:styleId="a7">
    <w:name w:val="結語 (文字)"/>
    <w:basedOn w:val="a0"/>
    <w:link w:val="a6"/>
    <w:uiPriority w:val="99"/>
    <w:rsid w:val="002E163F"/>
  </w:style>
  <w:style w:type="paragraph" w:styleId="a8">
    <w:name w:val="header"/>
    <w:basedOn w:val="a"/>
    <w:link w:val="a9"/>
    <w:uiPriority w:val="99"/>
    <w:unhideWhenUsed/>
    <w:rsid w:val="005C780A"/>
    <w:pPr>
      <w:tabs>
        <w:tab w:val="center" w:pos="4252"/>
        <w:tab w:val="right" w:pos="8504"/>
      </w:tabs>
      <w:snapToGrid w:val="0"/>
    </w:pPr>
  </w:style>
  <w:style w:type="character" w:customStyle="1" w:styleId="a9">
    <w:name w:val="ヘッダー (文字)"/>
    <w:basedOn w:val="a0"/>
    <w:link w:val="a8"/>
    <w:uiPriority w:val="99"/>
    <w:rsid w:val="005C780A"/>
  </w:style>
  <w:style w:type="paragraph" w:styleId="aa">
    <w:name w:val="footer"/>
    <w:basedOn w:val="a"/>
    <w:link w:val="ab"/>
    <w:uiPriority w:val="99"/>
    <w:unhideWhenUsed/>
    <w:rsid w:val="005C780A"/>
    <w:pPr>
      <w:tabs>
        <w:tab w:val="center" w:pos="4252"/>
        <w:tab w:val="right" w:pos="8504"/>
      </w:tabs>
      <w:snapToGrid w:val="0"/>
    </w:pPr>
  </w:style>
  <w:style w:type="character" w:customStyle="1" w:styleId="ab">
    <w:name w:val="フッター (文字)"/>
    <w:basedOn w:val="a0"/>
    <w:link w:val="aa"/>
    <w:uiPriority w:val="99"/>
    <w:rsid w:val="005C780A"/>
  </w:style>
  <w:style w:type="character" w:styleId="ac">
    <w:name w:val="FollowedHyperlink"/>
    <w:basedOn w:val="a0"/>
    <w:uiPriority w:val="99"/>
    <w:semiHidden/>
    <w:unhideWhenUsed/>
    <w:rsid w:val="00F72B5A"/>
    <w:rPr>
      <w:color w:val="954F72" w:themeColor="followedHyperlink"/>
      <w:u w:val="single"/>
    </w:rPr>
  </w:style>
  <w:style w:type="character" w:styleId="ad">
    <w:name w:val="Strong"/>
    <w:basedOn w:val="a0"/>
    <w:uiPriority w:val="22"/>
    <w:qFormat/>
    <w:rsid w:val="00D10F3D"/>
    <w:rPr>
      <w:b/>
      <w:bCs/>
    </w:rPr>
  </w:style>
  <w:style w:type="paragraph" w:styleId="ae">
    <w:name w:val="Balloon Text"/>
    <w:basedOn w:val="a"/>
    <w:link w:val="af"/>
    <w:uiPriority w:val="99"/>
    <w:semiHidden/>
    <w:unhideWhenUsed/>
    <w:rsid w:val="00073A7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3A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32C"/>
    <w:rPr>
      <w:color w:val="0563C1" w:themeColor="hyperlink"/>
      <w:u w:val="single"/>
    </w:rPr>
  </w:style>
  <w:style w:type="paragraph" w:styleId="a4">
    <w:name w:val="Salutation"/>
    <w:basedOn w:val="a"/>
    <w:next w:val="a"/>
    <w:link w:val="a5"/>
    <w:uiPriority w:val="99"/>
    <w:unhideWhenUsed/>
    <w:rsid w:val="002E163F"/>
  </w:style>
  <w:style w:type="character" w:customStyle="1" w:styleId="a5">
    <w:name w:val="挨拶文 (文字)"/>
    <w:basedOn w:val="a0"/>
    <w:link w:val="a4"/>
    <w:uiPriority w:val="99"/>
    <w:rsid w:val="002E163F"/>
  </w:style>
  <w:style w:type="paragraph" w:styleId="a6">
    <w:name w:val="Closing"/>
    <w:basedOn w:val="a"/>
    <w:link w:val="a7"/>
    <w:uiPriority w:val="99"/>
    <w:unhideWhenUsed/>
    <w:rsid w:val="002E163F"/>
    <w:pPr>
      <w:jc w:val="right"/>
    </w:pPr>
  </w:style>
  <w:style w:type="character" w:customStyle="1" w:styleId="a7">
    <w:name w:val="結語 (文字)"/>
    <w:basedOn w:val="a0"/>
    <w:link w:val="a6"/>
    <w:uiPriority w:val="99"/>
    <w:rsid w:val="002E163F"/>
  </w:style>
  <w:style w:type="paragraph" w:styleId="a8">
    <w:name w:val="header"/>
    <w:basedOn w:val="a"/>
    <w:link w:val="a9"/>
    <w:uiPriority w:val="99"/>
    <w:unhideWhenUsed/>
    <w:rsid w:val="005C780A"/>
    <w:pPr>
      <w:tabs>
        <w:tab w:val="center" w:pos="4252"/>
        <w:tab w:val="right" w:pos="8504"/>
      </w:tabs>
      <w:snapToGrid w:val="0"/>
    </w:pPr>
  </w:style>
  <w:style w:type="character" w:customStyle="1" w:styleId="a9">
    <w:name w:val="ヘッダー (文字)"/>
    <w:basedOn w:val="a0"/>
    <w:link w:val="a8"/>
    <w:uiPriority w:val="99"/>
    <w:rsid w:val="005C780A"/>
  </w:style>
  <w:style w:type="paragraph" w:styleId="aa">
    <w:name w:val="footer"/>
    <w:basedOn w:val="a"/>
    <w:link w:val="ab"/>
    <w:uiPriority w:val="99"/>
    <w:unhideWhenUsed/>
    <w:rsid w:val="005C780A"/>
    <w:pPr>
      <w:tabs>
        <w:tab w:val="center" w:pos="4252"/>
        <w:tab w:val="right" w:pos="8504"/>
      </w:tabs>
      <w:snapToGrid w:val="0"/>
    </w:pPr>
  </w:style>
  <w:style w:type="character" w:customStyle="1" w:styleId="ab">
    <w:name w:val="フッター (文字)"/>
    <w:basedOn w:val="a0"/>
    <w:link w:val="aa"/>
    <w:uiPriority w:val="99"/>
    <w:rsid w:val="005C780A"/>
  </w:style>
  <w:style w:type="character" w:styleId="ac">
    <w:name w:val="FollowedHyperlink"/>
    <w:basedOn w:val="a0"/>
    <w:uiPriority w:val="99"/>
    <w:semiHidden/>
    <w:unhideWhenUsed/>
    <w:rsid w:val="00F72B5A"/>
    <w:rPr>
      <w:color w:val="954F72" w:themeColor="followedHyperlink"/>
      <w:u w:val="single"/>
    </w:rPr>
  </w:style>
  <w:style w:type="character" w:styleId="ad">
    <w:name w:val="Strong"/>
    <w:basedOn w:val="a0"/>
    <w:uiPriority w:val="22"/>
    <w:qFormat/>
    <w:rsid w:val="00D10F3D"/>
    <w:rPr>
      <w:b/>
      <w:bCs/>
    </w:rPr>
  </w:style>
  <w:style w:type="paragraph" w:styleId="ae">
    <w:name w:val="Balloon Text"/>
    <w:basedOn w:val="a"/>
    <w:link w:val="af"/>
    <w:uiPriority w:val="99"/>
    <w:semiHidden/>
    <w:unhideWhenUsed/>
    <w:rsid w:val="00073A7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3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ll-medicine.com/company/publications/phase-ii-randomized-trial-of-autologous-formalin-fixed-tumor-vaccine-for-postsurgical-recurrence-of-hepatocellular-carcinoma/" TargetMode="External"/><Relationship Id="rId3" Type="http://schemas.openxmlformats.org/officeDocument/2006/relationships/settings" Target="settings.xml"/><Relationship Id="rId7" Type="http://schemas.openxmlformats.org/officeDocument/2006/relationships/hyperlink" Target="http://cell-medicine.com/company/publications/kim-c-matsumura-m-saijo-k-ohno-t-in-vitro-induction-of-hla-a2402-restricted-and-carcinoembryonic-antigen-specific-cytotoxic-t-lymphocytes-on-fixed-autologous-peripheral-blood-cells-canc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ell-medicine.com/cases/report/aftv_evidence_leve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パパ</dc:creator>
  <cp:lastModifiedBy>FJ-USER</cp:lastModifiedBy>
  <cp:revision>18</cp:revision>
  <cp:lastPrinted>2017-08-09T10:56:00Z</cp:lastPrinted>
  <dcterms:created xsi:type="dcterms:W3CDTF">2017-08-09T06:43:00Z</dcterms:created>
  <dcterms:modified xsi:type="dcterms:W3CDTF">2017-08-09T11:15:00Z</dcterms:modified>
</cp:coreProperties>
</file>